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1"/>
        <w:gridCol w:w="3490"/>
        <w:gridCol w:w="4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te początek bólów porodowych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zaś będzie początkiem bólów porodowych.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zaś to początek bólów porodu.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te początek bólów porodowych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2024-04-19T17:14:51Z</dcterms:modified>
</cp:coreProperties>
</file>