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1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jeden z dwunastu który jest nazywany Judasz Iskariota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zwany Judasz Iskariot,* udał się do arcykapłanów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wyruszywszy jeden (z) dwunastu, zwany Juda Iskariota, do arcykapłanów,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jeden (z) dwunastu który jest nazywany Judasz Iskariota do arcykapłanów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&lt;x&gt;470 27:3-5&lt;/x&gt;; &lt;x&gt;500 6:71&lt;/x&gt;; &lt;x&gt;480 14:12-21&lt;/x&gt;; &lt;x&gt;490 22:7-23&lt;/x&gt;; &lt;x&gt;500 13:21-30&lt;/x&gt;; &lt;x&gt;480 14:17-21&lt;/x&gt;; &lt;x&gt;490 22:21-23&lt;/x&gt;; &lt;x&gt;500 13:21-30&lt;/x&gt;; &lt;x&gt;480 14:22-25&lt;/x&gt;; &lt;x&gt;490 22:19-20&lt;/x&gt;; &lt;x&gt;530 11:23-26&lt;/x&gt;; &lt;x&gt;480 14:27-31&lt;/x&gt;; &lt;x&gt;490 22:31-34&lt;/x&gt;; &lt;x&gt;500 13:36-38&lt;/x&gt;; &lt;x&gt;480 14:32-42&lt;/x&gt;; &lt;x&gt;490 22:39-46&lt;/x&gt;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2024-03-29T00:10:00Z</dcterms:modified>
</cp:coreProperties>
</file>