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13"/>
        <w:gridCol w:w="6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Idźcie do miasta, do znanego nam człowieka* i powiedzcie mu: Nauczyciel** mówi: Mój czas jest bliski,*** u ciebie urządzę Paschę z moimi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Odejdźcie do miasta do tego a tego i powiedzcie mu: Nauczyciel mówi: Pora ma blisko jest. U ciebie czynię Paschę z uczniami mymi.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powiedział odchodźcie do miasta do tego i tego i powiedzcie mu Nauczyciel mówi pora moja blisko jest u ciebie czynię Paschę z uczniami moimi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znanego nam człowieka, δεῖνα.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&lt;x&gt;500 11:28&lt;/x&gt;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26:45&lt;/x&gt;;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2024-04-25T09:15:46Z</dcterms:modified>
</cp:coreProperties>
</file>