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wówczas wypełniłyby się zapowiedzi Pism, że to wszystko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jakże wypełniłyby się Pisma,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musi się tak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jakożby się wypełniły Pisma, które mówią, iż się tak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się tedy wypełnią pisma, iż się tak musi zstać?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wypełnią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by wtedy wypełniły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wypełniłyby się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wypełni się to, co według Pisma musi się wydarzyć?”.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jak spełniłyby się Pisma [mówiące], że tak się stać musi?”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spełniłaby się wtedy zapowiedź Pisma, że to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Jakżesz więc wypełniłyby się Pisma, (które mówią), że tak ma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тоді збудуться Писання, що так мусить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zostałyby uczynione pełnymi wiadome odwzorowane pisma, że w ten właśnie sposób obowiązuje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jakby zostały wypełnione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to zrobił, jak mogłyby się wypełnić te fragmenty Tanach, które mówią, że tak się musi stać?".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wtedy spełniłyby się Pisma, ze musi się tak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wtedy wypełniłyby się zapowiedzi Pisma?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2024-03-28T12:08:04Z</dcterms:modified>
</cp:coreProperties>
</file>