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Izajasza ― proroka mówiącego: On ― słabości nasze wziął i ― choroby poniósł.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się* to, co zostało powiedziane przez proroka Izajasza: On wziął nasze słabości i podźwignął nasze choroby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On bezsiły nasze wziął, choroby podźwignął.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Izajasza proroka mówiącego On słabości nasze wziął i choroby poniósł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Przez to, że Jezus podźwignął nasze choroby, należy rozumieć, że On wziął na siebie nasze człowieczeństwo. Ponieważ choroba jest jedną z przypadłości człowieczeństwa, Mateusz uznał, że uzdrawianie jest dowodem wypełnienia się w Jezusie proroctwa Izajasza i potwierdzeniem Jego mesjańskości. On przybił do krzyża nasze grzechy (&lt;x&gt;580 2:14&lt;/x&gt;), stary człowiek został wespół z Nim ukrzyżowany (&lt;x&gt;520 6:6&lt;/x&gt;). Ten fakt wpływa przede wszystkim na stan naszego duchowego zdrowia (&lt;x&gt;520 6:4&lt;/x&gt;), ale także na stan zdrowia naszego nie odrodzonego i nie odkupionego jeszcze ciała; &lt;x&gt;470 8:17&lt;/x&gt;L.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53:4&lt;/x&gt;; &lt;x&gt;670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2024-04-20T04:37:31Z</dcterms:modified>
</cp:coreProperties>
</file>