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ogarnął wielki strach, tak że zaczęli mówić jeden do drugiego: Kim On jest, że są Mu posłuszne nawet wiatr i wzburzone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ich wielki strach, i mówili jeden do drugiego: Kim on jest, że nawet wiatr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bojaźnią wielką, i mówili jedni do drugich: Któż wżdy ten jest, że mu i wiatr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przelękli się bojaźnią wielką. I mówili jeden ku drugiemu: Któż wżdy ten jest,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zlękli się bardzo i mówili między sobą: Kim On jest właściwie, że nawet wicher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strach wielki, i mówili jeden do drugiego: Kim więc jest Ten,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bardzo przerażeni pytali się wzajemnie: Kim On jest, że i wiatr,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lęk i mówili jeden do drugiego: „Kim On właściwie jest, że nawet wiatr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przerazili się bardzo i mówili jeden do drugiego: „Kimże On jest, że nawet wicher i jezioro są Mu posłuszne!?”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uczniów ogarnął lęk i podziw i pytali jeden drugiego: - Kto to jest, że nawet wiatr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wielki strach, i mówili jedni do drugich: - Kimże On jest, że 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великим страхом та й говорили один одному: Хто ж він такий, що і вітер і море Йому підкоряються?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w strach wielki, i powiadali istotnie do wzajemnych: Kto zatem ten właśnie jest jakościowo że i wiatr i morze będąc pod jest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zatrwożyli się wielką bojaźnią oraz mówili jeden do drugich: Zatem, kim jest ten, że mu i wiatr,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przerażeni i zapytywali jeden drugiego: "Kim On może być, skoro nawet wiatr i fale 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ogarnęła niezwykła bojaźń i mówili jeden do drugiego: ”Kim właściwie on jest, że nawet wiatr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jest—zastanawiali się, przejęci lękiem—że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2024-05-05T00:34:35Z</dcterms:modified>
</cp:coreProperties>
</file>