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są ostatni, którzy będą pierwsi, i są pierwsi,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 i są pierwsi którzy będą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niektórzy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oto są ostatni, którzy będą pierwszymi, a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ostateczni, którzy będą pierwszymi, a są pierwszy, którzy będą ostatecznymi.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są ostatni, którzy będą pierwszymi, i 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będą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oto są ostatni, którzy będą pierwsi, i są pierwsi, którzy będą ostatni”.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pierwsi znajdą się na końcu, a ostatni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останні будуть першими і перші будуть останніми.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 którzy będą pierwsi, i są pierwsi którzy będą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ostatni, którzy będą pierwszymi; oraz są pierwsi, którzy będą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zwróćcie uwagę, że niektórzy, co są ostatni, będą pierwszymi, niektórzy zaś, co są pierwsi, będą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są ostatni, którzy będą pierwszymi, i są pierwsi, którzy będą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z tych, którzy są obecnie uznawani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29:23&lt;/x&gt;; &lt;x&gt;290 2:12&lt;/x&gt;; &lt;x&gt;470 19:30&lt;/x&gt;; &lt;x&gt;470 20:16&lt;/x&gt;; &lt;x&gt;480 10:31&lt;/x&gt;;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2024-04-29T14:28:52Z</dcterms:modified>
</cp:coreProperties>
</file>