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3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też prawdę: Wiele wdów było za dni Eliasza* w Izraelu, gdy niebo było zamknięte przez trzy lata i sześć miesięcy, tak że wielki głód ogarnął całą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prawdę zaś mówię wam, liczne wdowy były w dniach Eliasza w Izraelu, kiedy zamknięte zostało niebo na lata trzy i miesięcy sześć, jak stał się głód wielki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17:1&lt;/x&gt;; &lt;x&gt;110 18:1&lt;/x&gt;;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2024-04-29T23:12:05Z</dcterms:modified>
</cp:coreProperties>
</file>