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podeszła z tyłu i dotknęła skraju Jego szaty* ** – i natychmiast ustał jej upływ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 tyłu dotknęła obramowania płaszcza jego i od razu stanął upływ krwi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 tyłu dotknęła frędzla płaszcza Jego i od razu stanął upływ krwi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jednego z frędzli Jego szaty (&lt;x&gt;490 8:44&lt;/x&gt;L.).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2024-04-25T17:43:08Z</dcterms:modified>
</cp:coreProperties>
</file>