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 mężczyzna żony swojego ojca i nie odsłoni (w ten sposób) poły (szat) swego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nie ożeni się z żoną swego ojca i nie odsłoni w ten sposób poły jego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zgniecione jądra lub odcięty członek, nie wejdzie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wnijdzie wypukły, ani trzebieniec do zgromadzenia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wnidzie rzezaniec, który ma starte abo wyrznione jądra i urzniony korzeń, do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ma zgniecione jądra lub odcięty członek, nie wejdzie do zgromadzenia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pojmie żony swego ojca ani nie odsłoni poły płaszcza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pojmie żony swego ojca i nie odsłoni poły płaszcza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wolno poślubić byłej żony swojego ojca i współżyć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nikomu pojąć żony swego ojca i odkrywać ojcowskiego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Mężczyzna nie poślubi [byłej] żony swojego ojca ani [kobiety, którą według prawa lewiratu] ma poślubić jego ojciec.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візьме чоловік жінку свого батька і не відкриє покриття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pojmie żony swojego ojca i nie odkryje poły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”Ten, kogo wykastrowano przez zmiażdżenie jąder lub komu odcięto członek męski, nie może wejść do zboru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będzie miał nigdy wglądu w intymną sferę życia swojego ojca.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18:8&lt;/x&gt;; &lt;x&gt;30 20:11&lt;/x&gt;; &lt;x&gt;50 27:20&lt;/x&gt;; &lt;x&gt;100 16:21-22&lt;/x&gt;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2024-05-06T00:51:02Z</dcterms:modified>
</cp:coreProperties>
</file>