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żoną swojego ojca, ponieważ odsłonił połę (szaty) swojego ojca.*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 żoną swojego ojca, odsłaniając w ten sposób połę jego szaty.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 żoną swego ojca, bo odkrywa brzeg płaszcza swego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by obcował z żoną ojca swego, bo odkrył podołek ojca swego;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śpi z żoną ojca swego i odkrywa przykrycie łóżka jego.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 żoną swego ojca, gdyż odkrywa brzeg płaszcza swojego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 żoną swego ojca, gdyż odsłonił połę płaszcza swego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 żoną swego ojca, gdyż odkrywa brzeg płaszcza swego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współżyje z żoną swojego ojca, bo tylko on ma do tego prawo».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 żoną swego ojca, gdyż odkrywa posłanie ojca swego.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kładzie się z żoną swojego ojca, bo naruszył to, co należy do jego ojca.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жінкою свого батька, бо відкрив покривало свого батька.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 żoną swojego ojca, gdyż odkrył połę swojego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 żoną swego ojca, gdyż odsłonił połę szaty swego ojcaʼ.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18:8&lt;/x&gt;; &lt;x&gt;30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2024-04-29T15:42:14Z</dcterms:modified>
</cp:coreProperties>
</file>