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 żoną swojego ojca, ponieważ odsłonił połę (szaty) swojego ojca.*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18:8&lt;/x&gt;; &lt;x&gt;30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2024-04-29T13:03:54Z</dcterms:modified>
</cp:coreProperties>
</file>