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4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― Jezus powiedział: Ta ― choroba nie jest ku śmierci, ale na ― chwałę ― Boga, aby uwielbiony został ― Syn ― Boga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powiedział ta słabość nie jest na śmierć ale dla chwały Boga aby zostałby wsławiony Syn Boga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powiedział: Ta choroba nie jest na śmierć, lecz na chwałę Bożą,* aby Syn Boży był przez nią uwielbiony.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 choroba nie jest ku śmierci, ale na chwałę Boga, aby wsławiony został Syn Człowieka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powiedział ta słabość nie jest na śmierć ale dla chwały Boga aby zostałby wsławiony Syn Boga przez 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2024-03-29T10:53:06Z</dcterms:modified>
</cp:coreProperties>
</file>