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Piotr stanął przy ― drzwiach na zewnątrz. Odszedł więc ― uczeń ― inny ― znany ― arcykapłanowi i powiedział ― odźwiernej, i wprowadził ―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ten inny który był znany arcykapłanowi i powiedział odźwiernej i wprowadził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przy bramie na zewnątrz. Wyszedł więc ten inny uczeń, znajomy arcykapłana,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stał przy drzwiach na zewnątrz. Wyszedł więc uczeń, (ten) znajomy arcykapłana i rzekł odźwiernej i wprowadził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(ten) inny który był znany arcykapłanowi i powiedział odźwiernej i wprowadził 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2024-04-24T23:53:40Z</dcterms:modified>
</cp:coreProperties>
</file>