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świadectwa o człowieku. Sam bowiem rozpoznawał, co się w każdym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dawał świadectwo o człowieku. On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potrzebował, aby mu kto świadectwo wydawał o człowieku; albowiem on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trzeba mu było, aby kto dał świadectwo o człowieku: abowiem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jest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nikogo nie potrzebował świadectwa o człowieku;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 niczyjego świadectwa o człowieku. Sam bowiem wiedział, co się w człowieku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także, aby ktoś dawał Mu świadectwo o człowieku, ponieważ sam wiedział, co się w nim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aby ktoś Mu wystawiał opinię o człowieku. Sam wiedział, co się w człowieku kryje.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potrzebował, żeby ktoś mu mówił, co jest w człowieku; sam wiedział, co się kryje w sercu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potrzebował, aby ktokolwiek świadczył o człowieku. Sam bowiem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потребував, щоб хтось свідчив про людину: адже сам знав, що було в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 aby ktoś zaświadczyłby około określonego człowieka, on sam bowiem rozeznawał co jakościowo było wewnątrz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miał potrzeby, aby ktoś miał zaświadczyć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nie potrzebował, żeby Go informowano o danym człowieku, bo wiedział, co jest w sercu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nie potrzebował, aby ktoś świadczył o człowieku, bo sam wiedział, co było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potrzebował też, aby ktoś Go przekonywał o swoich intencjach. Dokładnie bowiem wiedział, co się kryje w każdym człowieku.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2024-03-29T11:25:35Z</dcterms:modified>
</cp:coreProperties>
</file>