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20:11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82"/>
        <w:gridCol w:w="49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przed ― grobowcem na zewnątrz płacząc. Jak więc płakała zajrzała do ―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stanęła przy grobowcu, na zewnątrz, płacząca. Gdy tak płakała,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przy grobowcu na zewnątrz płacząc. Jak więc płakała, zajrzała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grobowcu płacząc na zewnątrz jak więc płakała nachyliła się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tymczasem stanęła przy grobowcu i płakała. Płacząc nachyliła się, zajrzała do środka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 przed grobem, płacząc. A gdy płakała, nachyliła się do grobowca;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Maryja stała u grobu, na dworze płacząc; a gdy płakała, nachyliła się w grób.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u grobu zewnątrz, płacząc. Gdy tedy płakała, nachyliła się i wejźrzała w grób,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Magdalena natomiast stała przed grobem, płacząc. A kiedy [tak] płakała,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zewnątrz grobu i płakała. A płacząc nachyliła się do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przy grobie i płakała. Płacząc, zajrzała do grobowca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grobowca i płakała. Płacząc, pochyliła się w stronę grobu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natomiast stała przed grobowcem i płakała. Gdy płacząc nachyliła się do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stała na zewnątrz grobowca i płacząc pochyliła się,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Maria stała na zewnątrz grobowca i płakała. Płacząc nachyliła się w stronę grobu.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 Марія стояла надворі біля гробниці й плакала. Плачучи, нахилилася до гробниці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Maria zaś od przedtem stała istotnie ku pamiątkowemu grobowcowi na zewnątrz płacząc. Jak więc płakała, z boku skrycie schyliła się do pamiątkowego grobowca,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Maria stała na zewnątrz, blisko grobu, płacząc; a gdy płakała, zajrzała do grobowca,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Miriam stała na zewnątrz i płakała. Płacząc, nachyliła się i zajrzała do grobu,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zaś stała na zewnątrz blisko grobowca pamięci i płakała. Potem, płacząc, pochyliła się, żeby zajrzeć do grobowca pamięci,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Maria z Magdali stała natomiast przed wejściem do grobu i płakała. Po chwili, gdy zajrzała do środka,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2024-04-26T03:03:05Z</dcterms:modified>
</cp:coreProperties>
</file>