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1"/>
        <w:gridCol w:w="4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Odchodzę łowić ryby. Mówią mu: Idziemy i my z tobą. Wyszli i weszli do ― łodzi, i w ową ― noc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złapali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Piotr* powiedział do nich: Idę łowić ryby. Mówią mu: Pójdziemy i my z tobą. Wyszli więc, wsiedli do łodzi, ale tej nocy nie złowili nic.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Szymon Piotr: Idę łowić. Mówią mu: Przychodzimy i my z tobą. Wyszli i weszli do łodzi i w ową noc (nie) złapali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Szymon Piotr idę łowić ryby mówią mu idziemy i my z tobą wyszli i weszli do łodzi zaraz i w tą noc złapali nic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2024-04-26T21:52:53Z</dcterms:modified>
</cp:coreProperties>
</file>