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stacjonował pewien setnik. Miał na imię Korneliusz i należał do kohorty zwanej italską.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człowiek imieniem Korneliusz, setnik z oddziału zwanego Italskim;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Cezaryi był mąż niektóry, imieniem Kornelijusz, setnik, z roty, którą zwano Włoską;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Cezaryjej był mąż niektóry imieniem Korneliusz, Rotmistrz roty, którą zowią Włoską,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w Cezarei, imieniem Korneliusz, setnik kohorty,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o imieniu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imieniem Korneliusz, dowódca oddziału zwanego italskim.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Cezarei pewien człowiek imieniem Korneliusz, centurion z kohorty zwanej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Cezarei mieszkał setnik Korneliusz, dowódca kohorty, zwanej italską.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setnik kohorty italskiej - Korneliusz.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Кесарії [жив] якийсь чоловік на ім'я Корнилій - сотник полку, що звався Італійським.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Cezarei pewien mąż,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Cezarei człowiek imieniem Korneliusz, rzymski dowódca wojskowy z tak zwanego Legionu Italskiego.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mężczyzna imieniem Korneliusz, setnik tak zwanego oddziału italskiego,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niejaki Korneliusz, rzymski dowódca oddziału zwanego Italskim.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2024-03-29T14:49:52Z</dcterms:modified>
</cp:coreProperties>
</file>