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ruszył za nim, lecz nie sądził, że to, co się z nim za sprawą anioła dzieje, jest prawdą. Myślał raczej, że ogląda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Piotr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i udał się za nim, a nie wiedział, że to, co się działo za sprawą anioła, działo się naprawdę, lecz sądził,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Piotr, szedł za nim, a nie wiedział, że się to działo po prawdzie, co się działo przez Anioła; lecz mniemał, że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szedł za nim, a nie wiedział, żeby było prawda, co się działo przez Anjoła, lecz mniemał, żeby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nim, ale nie wiedział, czy to, co czyni anioł, jest rzeczywistością;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to, co się za sprawą anioła dzieje, jest rzeczywistością; sądził raczej,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nim. Nie wiedział jednak czy to, co czyni anioł, jest rzeczywistością.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 za nim. Wciąż nie wiedział, że to, co czyni anioł, dzieje się naprawdę, bo wydawało mu się jednak, że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Wyszedł, idąc za nim, nieświadomy, czy prawdziwe jest to, co się dzieje za sprawą anioła. Uważał, że ma 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za nim nie zdając sobie sprawy, że całe to wydarzenie z aniołem jest prawdziwe, bo mu się zdawało, że to przywidzenie.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 wyjściu szli razem, nie wiedział, czy to, co anioł czyni, dzieje się naprawdę, bo zdawało mu się, że to tylko przewidzenie.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попрямував за ним, не знаючи, чи це дійсність, - те, що відбувається через ангела, - бо думав, що бачить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oraz szedł za nim; ale nie wiedział, że to, co się działo przez anioła jest prawdziwe, lecz uważał, że widzi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Kefa szedł za aniołem, ale nie zdawał sobie sprawy, że to, co się dzieje za sprawą anioła, jest rzeczywiste - sądził,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wyszedł, i podążał za nim, lecz nie wiedział, że to, co się działo za sprawą anioła, było rzeczywistością. Przypuszczał raczej, że ma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wyszedł z celi i szedł za nim. Nie zdawał sobie jednak sprawy, że wszystko, co anioł robił, działo się naprawdę. Sądził bowiem, że ma jakieś widzenie.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2024-04-26T11:24:46Z</dcterms:modified>
</cp:coreProperties>
</file>