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mag Mędrzec,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tak go też określano, zaczął podważać ich słowa, starając się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sprzeciwił się im Elimas, czarownik — tak bowiem tłumaczy się jego imię —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im sprzeciwił Elimas, on czarnoksiężnik, (albowiem się tak wykłada imię jego), starając się, jakoby starostę od wiary odwrócił: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sprzeciwiał Elymas, czarnoksiężnik (abowiem się tak wykłada imię jego), starając się, jakoby odwrócił starostę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przeciwstawiał się im Elimas – mag (tak bowiem tłumaczy się jego imię),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wystąpił przeciwko nim czarnoksiężnik Elymas, tak bowiem brzmi w tłumaczeniu jego imię, starając się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przeciwstawił się im Elimas, mag, tak bowiem tłumaczy się jego imię, gdyż zamierzał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wtedy przeciw nim Elimas, czyli Mag - bo tak tłumaczy się jego imię. Usiłował odwieść zarządcę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Elimas, ów mag, bo tak się tłumaczy to jego imię, przeciwstawiał się im. Dążył do odwiedzenia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przeciwko nim ten sam mag, znany też pod imieniem Elimas, usiłując odwieść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Przeciwstawił się im Elymas - mag - to bowiem oznacza jego imię, i usiłował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Противився їм Еліма-ворожбит, - бо так перекладається його ім'я, - намаючись відвернути проконсула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przeciwstawił im się Elimas, mag (bo tak jest tłumaczone jego imię), pragnąc odwieźć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czarnoksiężnik Elimas (bo tak się tłumaczy jego imię) sprzeciwiał się temu, robiąc, co w jego mocy, aby odciągnąć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Elimas, ów Czarnoksiężnik (tak w istocie tłumaczy się jego imię), zaczął się im sprzeciwiać,ʼ usiłując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Bar-Jezus—zwany też Elimasem—starał się nie dopuścić do nawrócenia zarządcy.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2024-04-27T04:40:45Z</dcterms:modified>
</cp:coreProperties>
</file>