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4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Przeciwstawiał się zaś im Elymas mag tak bowiem jest przetłumaczone imię jego szukając odwrócić prokonsula z 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Elimas,* mag – tak bowiem tłumaczone jest jego imię – zaczął im się przeciwstawiać,** starając się odwieść prokonsula od wiary.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Stawał naprzeciw zaś im Elimas, (ten) mag, tak bowiem jest przetłumaczane imię jego, szukając, (aby) odwrócić prokonsula od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Przeciwstawiał się zaś im Elymas mag tak bowiem jest przetłumaczone imię jego szukając odwrócić prokonsula z 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Elimas : od arab. alim, mądry.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30:11&lt;/x&gt;; &lt;x&gt;620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2024-04-26T17:24:41Z</dcterms:modified>
</cp:coreProperties>
</file>