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88"/>
        <w:gridCol w:w="3750"/>
        <w:gridCol w:w="3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odpędził ich od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od trybuny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sądowej stolicy.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odegnał je od stolice.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przegnał ich sprzed trybuny.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Kazał im wyjść z sądu.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przepędził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вигнав їх із суду.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odpędził ich z trybunału.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kazał wyrzucić ich z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odpędził ich od fotela sędziowskiego.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wyprosił ich z sądu.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2024-04-25T17:29:10Z</dcterms:modified>
</cp:coreProperties>
</file>