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wypełnione te umieścił Paweł w Duchu przeszedłszy Macedonię i Achaję iść do Jeruzalem powiedziawszy że po stać się mnie tam trzeba mi i Rzym zobaczyć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wypełnieniu się tych rzeczy Paweł postanowił w Duchu przejść przez Macedonię* i Achaję i udać się do Jerozolimy.** *** Mówił: Potem, gdy się tam znajdę, trzeba mi i Rzym zobaczyć.****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wypełnione zostało to*, położył sobie Paweł w duchu**, (by) przeszedłszy Macedonię i Achaję iść do Jerozolimy, powiedziawszy, że: "Po stać się ja*** tam trzeba ja i Rzym zobaczyć****".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zostało wypełnione te umieścił Paweł w Duchu przeszedłszy Macedonię i Achaję iść do Jeruzalem powiedziawszy że po stać się mnie tam trzeba mi i Rzym zobaczyć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20:1&lt;/x&gt;; &lt;x&gt;520 15:26&lt;/x&gt;; &lt;x&gt;530 16:5&lt;/x&gt;; &lt;x&gt;540 1:16&lt;/x&gt;; &lt;x&gt;540 8:1&lt;/x&gt;; &lt;x&gt;540 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taką drogę Paweł rzeczywiście wyruszył, choć pierwotnie planował iść do Achai (do Koryntu), a dopiero potem do Macedonii (zob. &lt;x&gt;540 1:15-16&lt;/x&gt;). Zmienił ten zamiar może pod wpływem złych wieści z Koryntu. Już gdy pisał 1Kor, zamierzał udać się najpierw do Macedonii (&lt;x&gt;530 16:5-7&lt;/x&gt;). Planował nawet spędzić w Koryncie zimę i pozostać w Efezie do Pięćdziesiątnicy, ale tak się nie stało.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20:16&lt;/x&gt;; &lt;x&gt;510 21:11&lt;/x&gt;; &lt;x&gt;520 15:25&lt;/x&gt;; &lt;x&gt;530 16:3-7&lt;/x&gt;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Co do planów tej podróży, zob. &lt;x&gt;520 1:1013&lt;/x&gt;. Potem Paweł chciał udać się jeszcze do Hiszpanii (&lt;x&gt;520 15:23-29&lt;/x&gt;), por. &lt;x&gt;510 19:21&lt;/x&gt; i &lt;x&gt;520 1:10-15&lt;/x&gt;;&lt;x&gt;520 15:23-29&lt;/x&gt;.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&lt;x&gt;520 1:13&lt;/x&gt;; &lt;x&gt;520 15:22-24&lt;/x&gt;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liczba mnoga.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"w Duchu".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Sens. Kiedy ja znajdę się.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Składniej: "trzeba, abym ja i Rzym zobaczył".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2024-04-25T06:45:38Z</dcterms:modified>
</cp:coreProperties>
</file>