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w 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Trwali* zaś w nauce apostołów,** we wspólnocie,*** w łamaniu chleba**** ***** i w modlitwach.******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zaś trwającymi niezłomnie przy nauczaniu* wysłanników i (przy) wspólnocie, (przy) łamaniu chleba i (przy) modlitwach.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trwającymi niezłomnie (w) nauce wysłanników i wspólnocie i łamaniu chleba i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we wspólnocie, razem łamali chleb i nie ustawali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apostołów, w społeczności,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społeczności, i w łamaniu chleba,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 uczestnictwie łamania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trwali w nauce apostolskiej i 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Trwali oni w nauce apostołów i we wspólnocie, w łamaniu chleba i 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postępowali zgodnie z nauką apostołów, żyli we wspólnocie braterskiej,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uczestniczyli wiernie w nauce apostołów i we wspólnocie, w łamaniu chleba i 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oni trzymali się wiernie nauki apostołów, żyli we wspólnocie, dzielili się chlebem i razem modlili.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postępowaniu kierowali się nauką apostołów, żyli we wspólnocie, łamali chleb i modlili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Перебували постійно в навчанні в апостолів, у спільності, в ламанні хліба, у молитвах.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trwali przy apostolskim nauczaniu, wspólnocie, łamaniu chleba oraz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Wiernie trwali oni w nauce wysłanników, we wspólnocie, w łamaniu chleba i w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trwali w nauce apostołów i w dzieleniu się ze sobą, spożywaniu posiłków oraz na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trzymali się oni nauki apostołów, żyli we wspólnocie, dzielili się chlebem i razem modlili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 oddaniem, uporczywie, Ἦσαν δὲ προσκαρτεροῦντες.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nauce apostołów, τῇ διδαχῇ τῶν ἀποστόλων, l. w pouczeniach apostołów; było to przekazywanie pouczeń Jezusa (&lt;x&gt;470 7:28&lt;/x&gt;), składanie o Nim świadectwa (zob. &lt;x&gt;510 2:2324&lt;/x&gt;;&lt;x&gt;510 3:15&lt;/x&gt;;&lt;x&gt;510 4:10&lt;/x&gt;; &lt;x&gt;530 15:1-4&lt;/x&gt;; &lt;x&gt;540 13:10&lt;/x&gt;; &lt;x&gt;590 4:2&lt;/x&gt;). Didache ozn. wiedzę praktyczną, w rodzaju nauki języka czy sztuki walki. Terminem didaskalos określano dyrygenta chóru i reżysera sztuki; por. &lt;x&gt;610 1:5-6&lt;/x&gt;.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Wspólnota, κοινωνία, ozn.: (1) więź połączoną z dzieleniem własności: współudział, wspólność (&lt;x&gt;530 10:16&lt;/x&gt;; &lt;x&gt;690 1:3&lt;/x&gt;), (2) udział we wsparciu: składka, wkład, dar (&lt;x&gt;520 15:26&lt;/x&gt;; &lt;x&gt;540 8:4&lt;/x&gt;;&lt;x&gt;540 9:13&lt;/x&gt;; &lt;x&gt;570 2:1&lt;/x&gt;; być może &lt;x&gt;510 2:44&lt;/x&gt;); (3) wspólny udział w głoszeniu ewangelii (&lt;x&gt;570 1:5&lt;/x&gt;); (4) jedność ducha w czasie Wieczerzy Pańskiej (&lt;x&gt;530 10:16&lt;/x&gt;).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Łamanie chleba określa sam posiłek (&lt;x&gt;480 8:6-8&lt;/x&gt;), ale także społeczność przy stole (&lt;x&gt;490 24:29-31&lt;/x&gt;; &lt;x&gt;500 13:23&lt;/x&gt;; &lt;x&gt;530 11:17-34&lt;/x&gt;; Jd 12). Przy okazji posiłków Jezus uczył (&lt;x&gt;490 10:38&lt;/x&gt;;&lt;x&gt;490 14:7&lt;/x&gt;;&lt;x&gt;490 19:1&lt;/x&gt;), a także wygłaszał najpiękniejsze mowy (J 13-17); por. &lt;x&gt;730 3:20&lt;/x&gt;. To samo wyrażenie odnosiło się do Wieczerzy Pańskiej, która była częścią większego posiłku (&lt;x&gt;480 14:12-31&lt;/x&gt;; &lt;x&gt;530 10:16&lt;/x&gt;;&lt;x&gt;530 11:20&lt;/x&gt;).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24:35&lt;/x&gt;; &lt;x&gt;510 2:46&lt;/x&gt;; &lt;x&gt;510 20:7&lt;/x&gt;; &lt;x&gt;530 10:16&lt;/x&gt;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Wierzący byli ludźmi modlitwy: &lt;x&gt;510 1:14&lt;/x&gt;;&lt;x&gt;510 3:1&lt;/x&gt;;&lt;x&gt;510 6:4&lt;/x&gt;;&lt;x&gt;510 10:4&lt;/x&gt;, 31;&lt;x&gt;510 12:5&lt;/x&gt;;&lt;x&gt;510 16:13&lt;/x&gt;, 16.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1:14&lt;/x&gt;; &lt;x&gt;560 6:18&lt;/x&gt;; &lt;x&gt;580 4:2&lt;/x&gt;; &lt;x&gt;590 5:17&lt;/x&gt;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byli bardzo mocno przywiązani do nauczania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2024-04-25T11:04:19Z</dcterms:modified>
</cp:coreProperties>
</file>