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3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Bóg ojców naszych wybrał ręką ciebie poznać wolę Jego i zobaczyć Sprawiedliwego i usłyszeć głos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Bóg naszych* ojców już z góry wybrał cię** swą ręką, abyś poznał Jego wolę,*** zobaczył Sprawiedliwego**** i usłyszał głos z Jego ust,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powiedział, «Bóg ojców naszych wcześniej zatrzymał rękami sobie* cię (byś poznał) wolę Jego, i (byś zobaczył) Sprawiedliwego**, i (byś usłyszał) głos z ust Jego,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Bóg ojców naszych wybrał ręką ciebie poznać wolę Jego i zobaczyć Sprawiedliwego i usłyszeć głos z ust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5:30&lt;/x&gt;; &lt;x&gt;510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26:16&lt;/x&gt;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12:2&lt;/x&gt;; &lt;x&gt;560 1:910&lt;/x&gt;; &lt;x&gt;560 5:17&lt;/x&gt;; &lt;x&gt;580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3:14&lt;/x&gt;; &lt;x&gt;530 15:8&lt;/x&gt;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 tej metafory antropomorfizującej: przeznaczył sobie wcześniej.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Chrystusie.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2024-04-24T07:12:09Z</dcterms:modified>
</cp:coreProperties>
</file>