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Pozwala ci się mówić we własnej obronie. Wówczas Paweł wyciągnął rękę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Wolno ci mówić we własnej obronie. Wówczas Paweł, wyciągnąwszy rękę, 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Pozwala ci się, abyś mówił sam od siebie. Tedy Paweł wyciągnąwszy rękę, taką sprawę 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Pawła: Masz wolność sam o się mówić. Tedy Paweł, wyciągnąwszy rękę, począł obmowę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ci mówić w swojej obronie – powiedział Agryppa do Pawła. Wtedy Paweł, wyciągnąwszy rękę, rozpoczął mowę obronną: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Możesz zabrać głos we własnej obronie. Wtedy Paweł, wyciągnąwszy rękę, począł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Możesz przemówić we własnej obronie. Wówczas Paweł wyciągnął rękę i zaczął się bronić: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powiedział do Pawła: „Możesz teraz przemówić we własnej obronie!”. Wtedy Paweł dał znak ręką i rozpoczął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Pawła: „Wolno ci mówić w swej sprawie”. Wtedy Paweł podniósł rękę i taką wygłosił obronę: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Agryppa zwrócił się do Pawła: - Zezwala ci się teraz przemówić we własnej sprawie. Wtedy Paweł dał znak ręką i rozpoczął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zwrócił się do Pawła: ʼWolno ci mówić we własnej obronieʼ. Wtedy Paweł wyciągnął rękę i rozpoczął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Агриппа ж сказав до Павла: Дозволяється тобі про себе самого говорити. Тоді Павло, простягнувши руку, почав оборону: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powiedział do Pawła: Pozwala ci się mówić o sobie samym. Wtedy Paweł, wyciągnął rękę i przemówił w swojej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"Wolno ci przemówić w swojej obronie". Wtedy Sza'ul dał znak ręką i rozpoczął swą obronę: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Pawła: ”Wolno ci mówić w swojej sprawie”. Wtedy Paweł wyciągnął rękę i zaczął mówić w swej obronie: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—Powiedz, co masz na swoją obronę—zwrócił się Agryppa do Pawła. Ten dał ręką znak, że zaczyna, i rozpoczął mowę obronną: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2024-04-17T07:43:07Z</dcterms:modified>
</cp:coreProperties>
</file>