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zaś na statku wszystkie dusze dwieście siedemdziesiąt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nas zaś na statku dusz dwieście siedemdziesiąt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zaś wszystkie dusze* na statku dwieście siedemdziesiąt sześć.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zaś na statku wszystkie dusze dwieście siedemdziesiąt sześć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o liczbie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2024-04-18T10:29:04Z</dcterms:modified>
</cp:coreProperties>
</file>