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4"/>
        <w:gridCol w:w="3698"/>
        <w:gridCol w:w="3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ręka moja uczyniła te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moja ręka uczyniła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ręka ma uczyniła to wszystko*?»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ręka moja uczyniła te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moja ręka uczyniła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tego wszystkiego nie uczyniła moja ręka?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ręka moja tego wszystkiego nie uczyniła?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 ręka moja tego wszytkiego nie uczyniła?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tego wszystkiego nie stworzyła moja ręka?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ręka moja uczyniła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tego wszystkiego nie stworzyła Moja ręka?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wszystko uczyniła moja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moja ręka uczyniła to wszystko?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ja sam wam to wszystko stworzyłem.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wszystko moja ręka uczyniłaʼ.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не моя рука все це зробила?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moja ręka to wszystko uczyniła?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ja sam nie uczyniłem tego wszystkiego?".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moja ręka uczyniła to wszystko?ʼ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ziemia i niebo nie są moim dziełem?”.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mnoga: "te wszystkie".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2024-04-26T05:44:22Z</dcterms:modified>
</cp:coreProperties>
</file>