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0"/>
        <w:gridCol w:w="3755"/>
        <w:gridCol w:w="3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mieście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zapanowała też wielka radość w tym mieście.*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Stała się zaś wielka radość w mieście tamtym.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stała się radość wielka w mieście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8:39&lt;/x&gt;; 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2024-04-19T16:47:49Z</dcterms:modified>
</cp:coreProperties>
</file>