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3"/>
        <w:gridCol w:w="3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Nieszczęsny ja człowiek; kto mnie wyratuje z ― ciała ― śmierci tej?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ja człowiek kto mnie wyratuje z ciała śmierci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ja człowiek! Kto mnie wybawi* z tego ciała śmierci?**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Udręczony ja człowiek; kto mię wyciągnie z ciała śmierci tej?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ja człowiek kto mnie wyratuje z ciała śmierci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ja człowiek! Kto mnie wybawi z tego ciała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ja człowiek! Któż mnie wybawi z tego ciała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Nędznyż ja człowiek! Któż mię wybawi z tego ciała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Nieszczęsny ja człowiek, kto mię wybawi od ciała tej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Nieszczęsny ja człowiek! Któż mnie wyzwoli z ciała, [co wiedzie ku] tej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ja człowiek! Któż mnie wybawi z tego ciała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udręczonym jestem człowiekiem! Kto mnie uwolni z ciała podległego tej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nieszczęsnym człowiekiem! Kto mnie wyzwoli z ciała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„O ja nieszczęsny! Kto mnie wyzwoli z ciała [podległego] takiej śmierci?”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Nędzny ja człowiek! Któż mnie wyzwoli z tego śmiertelnego ciała?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nieszczęśliwym człowiekiem! Któż mnie wyrwie z ciała podległego tej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Нещасна я людина! Хто визволить мене від цього тіла смерти?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Nieszczęśliwy ja człowiek; kto mnie wyzwoli z ciała tej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 nędzne ze mnie stworzenie! Kto mnie wybawi z tego ciała zmierzającego ku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Nieszczęsny ja człowiek? Któż mnie wyratuje z ciała podlegającego tej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mój los! Kto mnie wyrwie z tego śmiertelnego ciała?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Droga do wyzwolenia wiedzie przez Prawo Ducha, które daje życie w Chrystusie Jezusie. W życie w Chrystusie wprowadza nas utożsamienie się z Nim w Jego śmierci. Skutkiem tego jest przebaczenie grzechów, śmierć dla grzechu (&lt;x&gt;520 6:2&lt;/x&gt;), śmierć dla Prawa Bożego (&lt;x&gt;520 7:4&lt;/x&gt;) i możliwość życia według dążeń Ducha (&lt;x&gt;520 8:6&lt;/x&gt;; &lt;x&gt;550 5:22&lt;/x&gt;). Warto zwrócić uwagę na praktyczną stronę powyższych faktów: (1) śmierć dla Prawa Bożego kładzie kres temu, co stanowi bodziec dla grzechu, sprawia, że grzeszne ciało jest nieaktywne (&lt;x&gt;520 6:6&lt;/x&gt;); (2) śmierć dla grzechu kładzie w nas kres pożądaniu świata (&lt;x&gt;550 6:14&lt;/x&gt;) i rozpoczyna w nas pożądanie Chrystusa (&lt;x&gt;570 3:7-14&lt;/x&gt;).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ciała śmierci, σώματος τοῦ θανάτου, lub: śmiertelnego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2024-04-29T07:47:58Z</dcterms:modified>
</cp:coreProperties>
</file>