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7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― zamysł ― ciała wrogi względem Boga; ― bowiem Prawu ― Boga nie podporządkowuje się, ani bowiem może;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zamysł ciała wróg względem Boga bowiem Prawu Boga nie jest poddane ani bowiem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zamysł ciała jest wrogi Bogu;* nie poddaje się bowiem Prawu Bożemu, bo też nie jest w stanie.**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zamysł ciała nieprzyjacielem względem Boga, bo prawu Boga nie podporządkowuje się, ani bowiem może;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zamysł ciała wróg względem Boga bowiem Prawu Boga nie jest poddane ani bowiem 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cielesne dążenia są przeciwne Bogu. Nie poddają się one Prawu Boga, nawet nie są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zamysł ciała jest nieprzyjacielem Boga, bo nie poddaje się prawu Bożemu, gdyż i 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zmysł ciała jest nieprzyjacielem Bogu; bo się zakonowi Bożemu nie poddaje, gdyż też i 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mądrość ciała jest nieprzyjaciółką Bogu, bo nie jest poddana zakonowi Bożemu, abowiem ani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dążność ciała jest wroga Bogu, nie podporządkowuje się bowiem Prawu Bożemu, ani nawet nie jest do tego zdolna.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zamysł ciała jest wrogi Bogu; nie poddaje się bowiem zakonowi Bożemu, bo też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dążenie ciała jest wrogie Bogu, bo Prawu Boga się nie podporządkowuje ani nie może się podporządkować.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myślenie ciała jest nieprzyjazne Bogu. Nie uznaje ono bowiem, ani nie może uznawać prawa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zamysły ciała — wrogością w stosunku do Boga, nie poddaje się ono prawu Bożemu, nawet nie potrafi.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człowiek pochłonięty sprawami ciała wrogo odnosi się do Boga, bo nie poddaje się jego Prawu. Nie może zresztą tego uczynić.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Dzieje się tak dlatego, że pożądanie z ciała jest wrogiem Boga, ponieważ nie poddaje się Prawu Bożemu - bo też nie może tego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тілесне мудрування - ворожнеча проти Бога, воно не підкоряється Божому законові, та й не може.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ów zamiar ciała wewnętrznego jest nieprzyjacielem względem Boga, nie poddaje się Prawu Boga, bowiem ani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umysł we władaniu starej natury jest wrogi Bogu, gdyż nie poddaje się Torze Bożej, bo i zresztą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myślenie ciała oznacza nieprzyjaźń z Bogiem, bo nie jest podporządkowane prawu Bożemu ani w rzeczywistości być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Dążenia ciała i ludzkiej natury są przeciwne Bogu—nie poddają się Jego Prawu ani nawet nie są w stanie tego zrobić.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12:34&lt;/x&gt;; &lt;x&gt;500 8:43&lt;/x&gt;; &lt;x&gt;500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2024-04-27T16:45:09Z</dcterms:modified>
</cp:coreProperties>
</file>