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6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 jak niektórzy z nich jak jest napisane usiadł lud by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bałwochwalcami,* jak niektórzy z nich; jak napisano: Usiadł lud, aby jeść i pić, i powstali, aby się bawić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bałwochwalcami stawajcie się, jak niektórzy (z) nich: jak właśnie jest napisane: Usiadł lud (by) zjeść i wypić i wstali bawić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bałwochwalcy stawajcie się tak, jak niektórzy (z) nich jak jest napisane usiadł lud (by) zjeść i wypić i powstali bawić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tak jak niektórzy z nich. Czytamy bowiem: Usiadł lud, aby jeść i pić, po czym powstał,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bądźcież tedy bałwochwalcami jako niektórzy z nich, tak jako napisano: Siadł lud, aby jadł i pił, i wstali 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zstawajcie bałwochwalcami, jako niektórzy z nich. Jako napisano: Siadł lud jeść i pić, i wstali igrać.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nich, według tego, co jest napisane: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też bałwochwalcami, jak niektórzy z nich; jak napisano: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więc bałwochwalcami, jak niektórzy z nich, jak jest napisane: Usiadł lud, aby jeść i pić, i wstali, aby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czcicielami bożków, jak niektórzy z nich, bo napisano: Zasiadł lud, by jeść i pić, i powstali, by się oddawać rozkoszom.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stańcie się bałwochwalcami, jak niektórzy z nich; tak przecież jest napisane: „Usiadł lud, aby się najeść i napić, i powstali, aby zbytkować”.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oddawajcie czci bożkom, jak niektórzy z nich; to o nich mówi Pismo: Zasiedli ludzie do jedzenia i picia, a potem wstali do tańca.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bałwochwalcami, jak niektórzy z nich, zgodnie z tym, co zostało napisane: ʼZasiadł lud, aby jeść i pić, potem zaś powstali, aby się bawićʼ.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служіть ідолам, як деякі з них, як ото написано: Народ сів їсти й пити, і встав грати.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też bałwochwalcami jak niektórzy z nich, skoro jest napisane: Usiadł lud, aby zjeść i wypić oraz wstali się 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bałwochwalcami, jak niektórzy z nich - jak podaje Tanach: "Zasiadł lud, aby jeść i pić, a potem powstali, aby oddać się hulance".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stawajcie się bałwochwalcami, jak niektórzy z nich; tak jak jest napisane: ”Lud usiadł, by jeść i pić, i wstali, by się zabawić”.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czci bożkom—jak tamci. Pismo przecież mówi, że oddając cześć złotemu cielcowi „zasiedli do jedzenia i picia, a potem wstali, aby tańczyć”.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10:14&lt;/x&gt;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2024-04-20T00:48:25Z</dcterms:modified>
</cp:coreProperties>
</file>