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dla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się, to niech się ostrzyże; a skoro brzydko kobiecie strzyc się lub golić, to niech się przykrywa.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 zakrywa się kobieta, i niech się strzyże; jeśli zaś haniebne (dla) kobiety być strzyżoną i być goloną, niech zakrywa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(dla)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nie chce nakrywać głowy, powinna się ostrzyc. A ponieważ wstyd, żeby żona strzygła się lub goliła,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kobieta nie nakrywa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niech się też strzyże. A jeśli hańbiące jest dla kobiety być ostrzyżoną lub ogoloną, niech nakrywa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się nie nakrywa niewiasta, niechże się też strzyże; a jeźli szpetna rzecz jest niewieście, strzyc się albo golić, niechże się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jeśli się nie nakrywa, niechże się strzyże. Lecz jeśli sromota niewieście strzyc się abo golić, niechże nakrywa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jakaś kobieta nie nakrywa głowy, niechże ostrzyże swe włosy! Jeśli natomiast hańbi kobietę to, że jest ostrzyżona lub ogolona, niechże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głowy, to niech się też strzyże; a jeśli hańbiącą jest rzeczą dla kobiety być ostrzyżoną albo ogoloną, to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jakaś kobieta nie ma nakrytej głowy, niech się ostrzyże. Jeśli natomiast hańbiące dla kobiety jest być ostrzyżoną lub ogoloną,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nakrywa głowy, to niech zetnie sobie i włosy. Skoro jednak hańbi ją ostrzyżenie czy ogolenie, to niech je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się nie osłania, to niech się całkiem ostrzyże. Jeśli natomiast hańbą jest dla kobiety być ostrzyżoną czy ogoloną, to niech się osłania.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kobieta, która nie chce nakrywać głowy, niechby się i ostrzygła, ale ponieważ nie wypada kobiecie ostrzyc się lub ogolić, to niechże nosi nakrycie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kobieta nie nakrywa głowy, to niech ją ostrzyże. Jeżeli zaś wstydzi się ostrzyc lub ogolić, to niech wobec tego nakryje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жінка не покривається, хай стрижеться. Якщо жінці сором стригтися чи голитися, хай покривається.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niewiasta się nie nakrywa niech się też i ostrzyże; zaś jeśli haniebnym jest dla kobiety być ostrzyżoną i ogoloną niech się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jest nieosłonięta, to i niech sobie obetnie włosy; lecz jeśli wstydem dla kobiety są obcięte włosy albo ogolona głowa, to niech się 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kobieta nie wkłada nakrycia, to niech się też da zupełnie ostrzyc; ale skoro hańbiące jest dla kobiety być zupełnie ostrzyżoną lub ogoloną, to niech ma nakrycie.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 nakrywać głowy, niech zetnie włosy. A skoro wstydzi się to zrobić, niech postępuje zgodnie ze zwyczajem i nakrywa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2024-03-28T16:30:13Z</dcterms:modified>
</cp:coreProperties>
</file>