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9"/>
        <w:gridCol w:w="5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łaska dającemu nam zwycięstwo przez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zaś dzięki,* który (nieustannie) daje nam zwycięstwo** przez Pana naszego,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Bogu wdzięczność dającemu nam zwycięstwo przez Pana naszego,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Bogu łaska dającemu nam zwycięstwo przez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7:25&lt;/x&gt;; &lt;x&gt;540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16:33&lt;/x&gt;; &lt;x&gt;520 8:37&lt;/x&gt;; &lt;x&gt;690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2024-04-23T14:55:59Z</dcterms:modified>
</cp:coreProperties>
</file>