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zaślubiający dobrze czyni zaś nie zaślubiający lepiej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poślubia swoją dziewicę, dobrze czyni, a ten, kto nie poślubia, lepiej czyni.*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zaślubiający swoją dziewicę pięknie czyni, a nie zaślubiający lepiej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zaślubiający dobrze czyni zaś nie zaślubiający lepiej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Główne poglądy na &lt;x&gt;530 7:36-3&lt;/x&gt;, 8: (1) Chodzi w nim o ojca lub o opiekuna dziewczyny, uprawnionego do decydowania o jej losach małżeńskich; (2) chodzi o narzeczonego dziewczyny. Druga możliwość wydaje się bardziej prawdopodobna; &lt;x&gt;530 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2024-04-26T16:10:49Z</dcterms:modified>
</cp:coreProperties>
</file>