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od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wszystko w sobie opanowuje,* ** tamci wprawdzie, aby zdobyć zniszczalny wieniec, my zaś niezniszczalny.***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walczący wszystko wytrzymuje: tamci więc, aby zniszczalny wieniec wzięli*. my zaś niezniszczalny.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walczący (od) wszystkiego powściąga się tamci wprawdzie więc aby zniszczalny wieniec otrzymaliby my zaś niezniszczalny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odmawia sobie wszystkiego, tamci wprawdzie,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powściąga się we wszystkim. Oni, aby zdobyć koronę zniszczalną, my zaś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potyka, we wszystkiem się powściąga, onić wprawdzie, aby wzięli koronę skazitelną, ale my nieskazitelną.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który się potyka na placu, od wszytkiego się powściąga. A onić, aby wzięli wieniec skazitelny, a my nieskazitelny.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zapasów, wszystkiego sobie odmawia; oni, aby zdobyć przemijającą nagrodę, my zaś – nieprzemijającą.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zawodnik od wszystkiego się wstrzymuje, tamci wprawdzie, aby znikomy zdobyć wieniec, my zaś nieznikomy.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staje do zawodów, wszystko wytrzymuje: tamci, aby zdobyć zniszczalny wieniec, my zaś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 podejmuje wiele wyrzeczeń. Tamci, by zdobyć wieniec zniszczalny, my - niezniszczalny.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zawodnik we wszystkim zachowuje wstrzemięźliwość: tamci — aby otrzymać wieniec zniszczalny, my natomiast —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zawodnicy utrzymują surową dyscyplinę, tamci na stadionie, aby zdobyć wieniec, który zwiędnie, my zaś - wieniec niezniszczalny.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bierze udział w zawodach sportowych, odmawia sobie wszystkiego. Oni walczą, aby otrzymać w nagrodę wieniec, który przemija, a my walczymy o nagrodę nie przemijającą.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змагається, стримується від усього. Вони - щоб одержати тлінний вінець, ми - щоб нетлінний.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współzawodniczy, we wszystkim jest wstrzemięźliwy; otóż tamci, aby wziąć przemijającą chwałę, ale my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atleta, trenując, poddaje się surowym rygorom, a czyni to, aby zdobyć wieniec laurowy, który rychło zwiędnie. My jednak robimy to, aby zdobyć koronę, która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każdy, kto uczestniczy w zmaganiach, we wszystkim przejawia panowanie nad sobą. Tamci, rzecz jasna, czynią to, żeby otrzymać koronę zniszczalną, ale my – niezniszczalną.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zawodnik, pragnąc zwycięstwa, odmawia sobie wielu rzeczy. Czyni to, ponieważ chce zdobyć nagrodę. Jego nagroda jest jednak przemijająca, nasza zaś—wieczna!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opanowuje, ἐγκρατεύεται, l. poskramia, temperuje, wszystko stawia na wygraną.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4:8&lt;/x&gt;; &lt;x&gt;660 1:12&lt;/x&gt;; &lt;x&gt;670 1:4&lt;/x&gt;;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2024-04-25T09:13:16Z</dcterms:modified>
</cp:coreProperties>
</file>