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terenami ogłosić dobrą nowinę nie w cudzej normie w gotowych chlubić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będziemy głosić ewangelię w stronach jeszcze dalszych niż wasze,* bez chlubienia się dokonaniami według cudzej normy.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(leżącym) poza owymi waszymi ogłosić dobrą nowinę*, nie w cudzej normie** aż do (rzeczy) gotowych*** chełpienia się****.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(terenami) ogłosić dobrą nowinę nie w cudzej normie w gotowych chlubić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mianowicie nadzieję, że będziemy głosić dobrą nowinę w stronach jeszcze dalszych niż wasze, bez szczycenia się dokonaniami mierzonymi cudzą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głosić ewangelię poza waszymi granicami, nie chlubiąc się na cudzym obszarze tym,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 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opowiadaniu Ewangielii w onych krainach, które leżą za wami, nie chlubiąc się z rzeczy gotowych cudzego pomiaru.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przepowiadaniu Ewanielijej też i w onych stronach, które są za wami: nie chlubiąc się z tego, co już gotowo jest, w cudzym prawidle.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niosąc Ewangelię poza wasze granice, a nie chlubiąc się tym, co już było dokonane przez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zwiastować będziemy dobrą nowinę także poza waszym krajem, nie chlubiąc się tym, czego już dokonano na cudzym polu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głosić Ewangelię poza waszymi granicami, aby na cudzym obszarze nie chlubić się tym, co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Ewangelię także poza waszymi granicami. Nie chcemy chlubić się tym, co już zostało dokonane przez innych na ich polu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 zacząć głosić ewangelię na terenach za wami i nie chwalić się cudzym polem, sięgając po gotowe.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będę mógł głosić Ewangelię poza granicami waszego kraju, nie chlubiąc się tym, czego już inni dokonali.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ewangelią wyjdziemy poza wasze granice, nie chlubiąc się tym, czego już inni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благовістити далеко поза вами, не хвалитися готовим на чужому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Pomnożeni w celu głoszenia dobrej nowiny tym poza, nie chlubiąc się w cudzym wzorze z tych już gotowych.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głosić Dobrą Nowinę na terenach poza wami. Mamy nadzieję nie chlubić się pracą wykonaną już wcześniej przez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oznajmiać dobrą nowinę krainom za wami, tak by nie chlubić się cudzym terenem, na którym wszystko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zaniesiemy dobrą nowinę dalej, poza wasz region—ale tylko tam, gdzie nikt jej jeszcze nie głosił. Nie chcemy bowiem szczycić się tym, czego dokonał ktoś 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żeby ogłosić dobrą nowinę aż do (terenów) poza owymi (waszymi terenami).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cudzym dziełem, cudzym polem działania.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cudzym dziełem, włącznie z gotowymi osiągnięciami.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Antyteza do "ogłaszania dobrej nowiny". Sens: nadawca listu uważa, że dzięki postawie i działalności ewangelizacyjnej adresatów tak poszerzyła się sfera jego apostolskich wpływów, że ma prawo do głoszenia ewangelii nawet poza Koryntem i Achają, a nie chce chełpić się, jak to robią inni, cudzym polem działalności i cudzymi osiągnięciami.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2024-05-01T15:55:43Z</dcterms:modified>
</cp:coreProperties>
</file>