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jeśli zasmuciłem was listem, nie żałuję. A jeśli żałowałem — widzę bowiem, że tamten list przynajmniej na chwilę was zasmucił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bowiem zasmuciłem was listem, nie żałuję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mimo że żałowałem (bo widzę, że ten list zasmucił was, chociaż tylko na chwilę);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chociażem was zasmucił przez list, nie żal mi tego, chociaż mi żal było; bo widzę, iż ten list, chociaż na chwilę, zasmucił was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chociam was zasmucił w liście, nie żal mi; a chociabym też żałował widząc, iż on list (chociaż na godzinę) zasmucił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może i zasmuciłem was moim listem, to nie żałuję tego; nawet zresztą gdybym i żałował, widząc, że list ów napełnił was na pewien czas smutkiem,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listem was zasmuciłem, nie żałuję tego; a jeślim nawet żałował - widzę bowiem, że ów list zasmucił was przynajmniej na chwilę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więc zasmuciłem was listem, nie żałuję. A nawet gdybym żałował – widzę bowiem, że tamten list być może na jakiś czas was zasmucił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zasmuciłem was moim listem, nie żałuję tego. A jeśli nawet żałowałem - gdyż widzę, że ten list zasmucił was na jakiś czas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może zasmuciłem was listem, to już nie żałuję. Bo chociaż żałowałem, to widzę, że ów list we właściwej porze pobudził was do żalu.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więc swoim listem doprowadziłem was do smutku, jednak nie żałuję tego, a jeśli nawet było mi żal,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zasmuciłem was swoim listem, lecz nie żałuję tego. Jeżeli nawet żałowałem, widząc, że ów list zasmucił was na pewien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засмутив я вас посланням, та не каюся, хоч і каявся був, бо бачу, що те послання засмутило вас, хоч і тимчасово;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żałuję, choć także żałowałem; bo widzę, że tamten list chociaż na chwilę was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swoim listem sprawiłem wam ból, nie żałuję tego. Nawet jeśli przedtem żałowałem - bo naprawdę widzę, że was ten list zmartwił, choć tylko na krótko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nawet jeśli was zasmuciłem swoim listem, nie żałuję tego. Nawet jeśli początkowo żałowałem (widzę, że ów list was zasmucił, chociaż tylko na chwilkę),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żałuję więc, że wysłałem wam poprzedni list, który tak was zasmucił. Kiedyś trochę tego żałowałem, bo dobrze wiem, że na pewien czas wywołał w was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2024-04-28T15:30:57Z</dcterms:modified>
</cp:coreProperties>
</file>