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 że włożył w serce Tytusa to samo poczucie troski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dzięki, który wszczepił taką troskę o was w serce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który dał takież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dał toż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daje tę samą gorliwość o was do serca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rozpalił troskę o was w sercu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wlał tę troskę o was w serce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Bogu, że obudził troskę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wszczepił w serce Tytusa tę samą troskliwość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ж Богові, що дав таку саму старанність до вас у серце Титове,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Bogu, który w sercu Tytusa daje tę samą gorliwość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dziękuję Bogu, że uczynił Tytusa tak wam oddanym jak 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niech będą Bogu, że tę samą żarliwość względem was włożył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wlał w serce Tytusa tę troskę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2024-04-29T18:48:46Z</dcterms:modified>
</cp:coreProperties>
</file>