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nieprzyzwoitość* i głupia mowa** lub błazeństwo, które nie przystoją, lecz raczej wdzięczność.***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haniebność, i głupie mówienie lub błaznowanie, które nie są stosowne*, ale bardziej bycie miłym.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jak nieprzyzwoitość, powtarzanie głupstw czy błaznowanie. Nam przystoi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sprośność, niedorzeczne gadanie i nieprzyzwoite żarty, ale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sprośność i błazeńskie mowy, i żarty, które nie przystoją, ale raczej dziękowanie.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sprosność, abo głupia mowa, abo żartowanie, które do rzeczy nie należy, ale raczej dziękowanie.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tym, co haniebne, ani niedorzecznego gadania lub nieprzyzwoitych żartów, bo to wszystko jest niestosowne. Raczej winno być wdzięczne usposobienie.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bezwstyd i błazeńska mowa lub nieprzyzwoite żarty, które nie przystoją,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Niestosowne są także nieprzyzwoite i głupie rozmowy lub sprośne żarty. Bądźcie raczej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sobie na bezwstydne postępowanie, niedorzeczne gadanie czy niestosowne żarty, lecz postępujcie w 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też co hańbiące, głupie, wulgarne, bo to nieobyczajne, lecz przeciwnie —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dotyczy nieprzyzwoitych i głupich rozmów oraz żartów. Używajcie raczej miłych słów, aby dziękować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bezwstyd, niedorzeczne gadanie i nieprzyzwoite żarty nie przystoją wam. Oddajcie się raczej modlitwie dziękczynnej.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і безсоромність, і дурні балачки, і масні жарти є непристойними, а найкраще - подяка.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bezwstyd, niedorzeczna gadanina, lub dowcip, które nie są stosowne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miejscu jest też wulgarność i głupie paplanie czy grubiańskie słowa, powinniście natomiast składać dzięki.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haniebne postępowanie, ani głupia gadanina, ani sprośne żarty – to, co nie przystoi –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nieprzyzwoitych i bezsensownych rozmów oraz dwuznacznych żartów. Niech z waszych ust płyną raczej słowa wdzięczności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brzydota.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4:29&lt;/x&gt;; &lt;x&gt;580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&lt;x&gt;590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użycia w orzeczeniu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2024-05-01T09:51:46Z</dcterms:modified>
</cp:coreProperties>
</file>