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tych w całej Macedonii zachęcamy zaś was bracia by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zresztą czynicie* względem wszystkich braci w całej Macedonii.** My zaś zachęcamy was, bracia, abyście tym bardziej obfitowali***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czynicie to względem wszystkich braci*,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[(tych)]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całej Macedonii. Zachęcamy zaś was, bracia, (by) obfitować bardziej,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(tych) w całej Macedonii zachęcamy zaś was bracia (by) obfitować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tylko 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2024-05-06T14:11:36Z</dcterms:modified>
</cp:coreProperties>
</file>