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Kananejczyków na wschodzie i na zachodzie, i do Amorytów i Chetytów, i Peryzytów, i Jebuzytów na pogórzu, i do Chiwitów pod Hermonem w ziemi Mispa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Kananejczyków na wschodzie i na zachodzie, do Amorytów, Chetytów, Peryzytów, Jebuzytów na pogórzu i do Chiwitów u podnóża Hermonu w kraju 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Kananejczyków na wschodzie i na zachodzie, do Amorytów, Chetytów, Peryzzytów, Jebusytów w górach i Chiwwitów pod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Hermon, w ziemi 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Chananejczyka na wschód i na zachód słońca, i do Amorejczyka, i do Hetejczyka, i do Ferezejczyka, i do Jebuzejczyka po górach, i do Hewejczyka pod górą Hermon, w ziemi Maswa.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Chananejczyka też od wschodu i zachodu słońca, i Amorejczyka, i Hetejczyka, i Ferezejczyka, i Jebuzejczyka na górach, Hewejczyka też, który mieszkał pod górą Hermon w ziemi 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Kananejczyków na wschodzie i na zachodzie, Amorytów, Chittytów, Peryzzytów, Jebusytów na górze i Chiwwitów u stóp Hermonu w krainie 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Kananejczyków na wschodzie i na zachodzie, i do Amorejczyków, i Chetejczyków, i Peryzyjczyków, i Jebuzejczyków w górach, i do Chiwwijczyków u stóp Hermonu w ziemi 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Kananejczyków na wschodzie i zachodzie, Amorytów, Chetytów, Peryzzytów i Jebusytów w górach oraz Chiwwitów pod Hermonem w ziemi 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Kananejczyków ze wschodu i zachodu, Amorytów, Chetytów, Peryzzytów, Jebusytów z rejonów górskich i Chiwwitów spod Hermonu w kraju 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do Kananejczyków ze wschodu i zachodu, do Amorytów, Chittytów, Peryzzytów i Jebuzytów w górach i do Chiwwitów u stóp Chermonu w ziemi Micpa.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хананейського побережжя на сході і до аморрейського побережжя і хеттеїв і ферезеїв і євусеїв, що в горах, і евеїв, що під Аермоном до землі Массифи.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Kanaanici na wschodzie i na zachodzie, Emorejczycy, Chittejczycy, Peryzejczycy, Jebusyci po górach i Chiwici u stóp Hermonu, w krainie Micpa.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Kananejczyków na wschodzie i na zachodzie oraz do Amorytów i Hetytów, i Peryzzytów, i Jebusytów w górzystym regionie, a także do Chiwwitów u stóp Hermonu w ziemi Micpa.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2024-05-05T15:03:38Z</dcterms:modified>
</cp:coreProperties>
</file>