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stał się dziedzictwem Kaleba, syna Jefunego, Kenizyty – dziedzictwem do dnia dzisiejszego – że był w pełni za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Kaleb, syn Jefunego, Kenizyta, opowiadał się bez reszty za JAHWE, Bogiem Izraela, Hebron jest jego dziedzictwem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Hebron stał się dziedzictwem Kaleba, syna Jefunnego Kenizzyty, aż do dziś, bo całkowicie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dostał się Hebron Kalebowi, synowi Jefuna Kenezejskiego, w dziedzictwo aż do dnia tego, przeto że statecznie chodził za Panem, Bogiem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czasu dostał się Hebron Kaleb, synowi Jefone, Cenezejczykowi, aż do dnia dzisiejszego, iż naszladował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Hebron jako dziedzictwo do Kaleba, syna Jefunnego, Kenizzyty, aż do dnia dzisiejszego, bo poszedł on całkowicie za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dlatego stało się dziedzictwem Kaleba, syna Jefunnego, Kenizyty i jest nim do dnia dzisiejszego, ponieważ bez zastrzeżeń poszedł za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należy do Kaleba, syna Jefunnego, Kenizzyty, aż do dnia dzisiejszego, ponieważ trwał wiernie przy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należy aż do dziś do Kaleba, syna Jefunnego, Kenizzyty, jako dziedziczna posiadłość, gdyż był on całkowicie wierny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Kaleb Kenizyta, syn Jefunnego, wypełnił wiernie wolę Jahwe, Boga Izraela, dlatego też Chebron aż po dzień dzisiejszy należy do niego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став Хеврон Халева сина Єфонії Кенезея в насліддя аж до цього дня, томущо він пішов вслід за приписами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dostał się Kalebowi, synowi Jefunny, Kenizyjczykowi, jako dziedzictwo po dzień dzisiejszy; gdyż okazał pełne posłuszeństwo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przypadł Kalebowi, synowi Jefunnego, Kenizzyty, jako dziedzictwo po dziś dzień – ponieważ całkowicie podążał za Jehową,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2024-05-05T15:51:11Z</dcterms:modified>
</cp:coreProperties>
</file>