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2"/>
        <w:gridCol w:w="2222"/>
        <w:gridCol w:w="2697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2024-04-30T00:46:25Z</dcterms:modified>
</cp:coreProperties>
</file>