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ich dziedzictwa obejmowała: Sorea, Esztaol, Ir-Szemesz;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dziedzictwa ich: Saraa, i Estaol, i Isremes;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osiadłości jego Saraa i Estaol, i Hirsemes, to jest Miasto Słoneczne;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Soreę,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Dana obejmuje: Sorea,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dziedzictwa obejmował [miejscowości]: Cora, Esztaol, Ir-Szemesz,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Сараа і Естаол і місто Самес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dziedziczna posiadłość obejmowała: Coreę, Esztaol, Ir Szemesz,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ich dziedzictwa przebiegała przez Corę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2024-04-30T07:30:25Z</dcterms:modified>
</cp:coreProperties>
</file>