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wnieśliśmy na świat jawne gdyż ani wynieść coś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na świat nie wnosimy* i wynieść nic nie zdołamy;**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bowiem wnieśliśmy na świat, tak że* ani wynieść coś możemy;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wnieśliśmy na świat jawne gdyż ani wynieść coś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na świat nie przynieśliśmy i nic nie dadzą na rozstanie.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nie przynieśliśmy na ten świat, z pewnością też niczego wynieść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niceśmy nie przynieśli na ten świat, bez pochyby że też wynieść nic nie możemy;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przynieśliśmy nic na ten świat; bez wątpienia, że też wynieść nic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nie przynieśliśmy na ten świat; nic też nie możemy [z niego] wynieść.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niczego na świat nie przynieśliśmy, dlatego też niczego wynieść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nie przynieśliśmy na ten świat ani też niczego nie możemy z niego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na ten świat nie przynieśliśmy. Niczego także nie możemy z niego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przecież na ten świat nie przynieśliśmy i niczego wynieść z niego nie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przecież na ten świat nie przynieśliśmy i niczego stąd nie możemy zabrać.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przecież nie przynieśliśmy na ten świat, niczego zeń wynieść nie potrafimy.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нічого не внесли до світу, і нічого не можемо винести.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niczego nie wnieśliśmy na świat, więc oczywiste, że i wynieść coś nie możemy;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nie przynieśliśmy na ten świat i nic z niego wynieść nie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nie przynieśliśmy na świat, nic też nie możemy wynieść.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przecież nie przynieśliśmy ze sobą na ten świat i niczego stąd nie zabierzemy.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wnosimy, tj. wnieśliśmy, εἰσηνέγκαμεν : formę zmieniono dla uzyskania rymu; w gr. rym można zidentyfikować w w. 6: Ἔστιν δὲ πορισμὸς μέγας / ἡ εὐσέβεια μετὰ αὐταρκείας, i w 8: ἔχοντες δὲ διατροφὰς καὶ σκεπάσματα,/ τούτοις ἀρκεσθησόμεθα.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1:21&lt;/x&gt;; &lt;x&gt;230 49:18&lt;/x&gt;; &lt;x&gt;250 5:14-15&lt;/x&gt;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Wybrane tu znaczenie jest nietypowe dla oryginalnego spójnika greckiego. Normalnie znaczy on "że, rzadziej "bo". Inne lekcje zamiast "tak że": "i"; "ale"; "jawne że"; "prawdziwe że"; bez: "tak 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2024-04-29T07:57:08Z</dcterms:modified>
</cp:coreProperties>
</file>