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Rozminęli się oni z prawdą i głoszą, że zmartwychwstanie już się dokonało. W ten sposób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pobłądzili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względem prawdy celu uchybili, gdy powiadają, iż się już stało zmartwychwstanie i podwracają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 prawdy odpadli, powiedając, iż się już zstało zmartwychwstanie, i wywrócili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odstąpili od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drogi prawdy zboczyli, powiadając, że zmartwychwstanie już się dokonało, przez co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z drogi prawdy, twierdząc, że zmartwychwstanie już nastąpiło, i 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twierdząc, że zmartwychwstanie już nastąpiło. Burzą oni u niektórych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oni od prawdy mówiąc, że zmartwychwstanie już nastąpiło. Tak wypaczają wiarę niektórych.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zeszli z właściwej drogi, twierdząc, że zmartwychwstanie już jest udziałem wszystkich. Takie twierdzenia podważają wiarę u niektórych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 głosząc, że zmartwychwstanie już nastąpiło; i tak niszczą wiarę niektórych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відпали від правди, кажучи, ніби воскресіння вже було, і цим нищать у декого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chybili względem prawdy, mówiąc, że wskrzeszenie już się dokonało, więc wiarę niektórych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jeśli idzie o prawdę, chybili celu, twierdząc, że nasze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odstąpili od prawdy, mówiąc, iż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głosząc, że zmartwychwstanie już nastąpiło. W ten sposób podkopują wiarę niektórych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2024-04-30T08:46:46Z</dcterms:modified>
</cp:coreProperties>
</file>