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0"/>
        <w:gridCol w:w="3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 Arystarch, Demas, Łukasz, ci współpracownicy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Marek,* Arystarchos,** Demas*** i Łukasz,**** moi współpracownicy.*****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Marek, Arystarch, Demas, Łukasz, współpracownicy moi.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Marek Arystarch Demas Łukasz współpracownicy moi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12:12&lt;/x&gt;; &lt;x&gt;510 13:5&lt;/x&gt;; &lt;x&gt;510 15:37-39&lt;/x&gt;; &lt;x&gt;580 4:10&lt;/x&gt;; &lt;x&gt;620 4:11&lt;/x&gt;; &lt;x&gt;670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19:29&lt;/x&gt;; &lt;x&gt;510 27:2&lt;/x&gt;; &lt;x&gt;580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4:14&lt;/x&gt;; &lt;x&gt;620 4:10&lt;/x&gt;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4:14&lt;/x&gt;; &lt;x&gt;620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Zob. &lt;x&gt;580 4:10-14&lt;/x&gt; wraz z przypisami.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2024-04-26T14:46:36Z</dcterms:modified>
</cp:coreProperties>
</file>