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tak mówiący czynią widzialnym, że ojczyzny poszukują.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 tym samym,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wyraźnie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jawnie okazują, iż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którzyć to mówią, okazują, iż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co tak mówią, wykazują,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okazują, że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poszukują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dowodzą, że dopiero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tak mówią, pokazują, że tęsknią za ojczyzną.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wyznaniem potwierdzili, że szukają ojczyzny.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mówiąc okazywali,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так кажуть, визнають, що шукають батьківщини.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tak mówią, pokazują, że odczuwają brak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ludzie, którzy mówią w ten sposób, dają do zrozumienia,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dają dowód, iż pilnie szukają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przez to, że szukają prawdziwej ojczyzny.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2024-04-28T10:27:07Z</dcterms:modified>
</cp:coreProperties>
</file>