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(tym), co miało nastąpić, Izaak pobłogosławił Jakuba i Ezawa.*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(Dzięki) wierze i co do mających nastąpić pobłogosławił Izaak Jakuba i Ezawa.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mających nastąpić pobłogosławił Izaak Jakuba i Ezawa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 w związku z tym, co miało nastąpić, Izaak pobłogosławił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pobłogosławił Jakuba i Ezawa odnośnie tego, co miało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około przyszłych rzeczy błogosławił Izaak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Wiarą i w przyszłych rzeczach błogosławił Izaak Jakoba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przyszłość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Izaak udzielił Jakubowi i Ezawowi błogosławieństwa, zapewniającego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ma nastąpić,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wiarę w rzeczy przyszłe Izaak pobłogosławił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także co do rzeczy przyszłych pobłogosławił Izaak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wierze Izaak pewny spełnienia się obietnicy w przyszłości, udzielił błogosławieństwa Jakubowi i Ezawowi.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to, co miał się stać, Izaak dał błogosławieństwo Jakubowi i Ezawowi.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Вірою в майбутнє поблагословив Ісаак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wiary co do przyszłych wydarzeń, także Izaak pobłogosławił Jakóba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ufanie Jic'chak w błogosławieństwach wypowiedzianych nad Ja'akowem i Esawem wspomniał o wydarzeniach, które miały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również Izaak pobłogosławił Jakuba i Ezawa co do przyszłych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Izaak pobłogosławił przyszłość Jakuba i Ezawa—swoich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27:273&lt;/x&gt;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2024-04-28T04:54:52Z</dcterms:modified>
</cp:coreProperties>
</file>